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64" w:rsidRDefault="00C97F64" w:rsidP="00C97F64">
      <w:pPr>
        <w:tabs>
          <w:tab w:val="left" w:pos="1134"/>
          <w:tab w:val="left" w:pos="1276"/>
        </w:tabs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Повестка очередного заседания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Общественного совета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при Министерстве здравоохранения Свердловской области </w:t>
      </w:r>
    </w:p>
    <w:tbl>
      <w:tblPr>
        <w:tblW w:w="10457" w:type="dxa"/>
        <w:tblInd w:w="-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752"/>
        <w:gridCol w:w="6062"/>
      </w:tblGrid>
      <w:tr w:rsidR="00C97F64" w:rsidTr="00664F93">
        <w:tc>
          <w:tcPr>
            <w:tcW w:w="3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C97F64" w:rsidRDefault="00C97F64" w:rsidP="00664F93">
            <w:pPr>
              <w:spacing w:after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6 мая 2024 года</w:t>
            </w:r>
          </w:p>
          <w:p w:rsidR="00C97F64" w:rsidRDefault="00DB774C" w:rsidP="00664F93">
            <w:pPr>
              <w:spacing w:after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14:15</w:t>
            </w:r>
          </w:p>
          <w:p w:rsidR="00C97F64" w:rsidRDefault="00C97F64" w:rsidP="00664F93">
            <w:pPr>
              <w:spacing w:after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rPr>
                <w:rFonts w:ascii="Liberation Serif" w:hAnsi="Liberation Serif" w:cs="Liberation Serif"/>
                <w:i/>
                <w:spacing w:val="-2"/>
                <w:sz w:val="25"/>
                <w:szCs w:val="25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ind w:left="-108"/>
              <w:jc w:val="right"/>
              <w:rPr>
                <w:rFonts w:ascii="Liberation Serif" w:hAnsi="Liberation Serif" w:cs="Liberation Serif"/>
                <w:i/>
                <w:sz w:val="25"/>
                <w:szCs w:val="25"/>
              </w:rPr>
            </w:pPr>
          </w:p>
          <w:p w:rsidR="00C97F64" w:rsidRDefault="00C97F64" w:rsidP="00664F93">
            <w:pPr>
              <w:spacing w:after="0"/>
              <w:ind w:left="-108"/>
              <w:jc w:val="right"/>
              <w:rPr>
                <w:rFonts w:ascii="Liberation Serif" w:hAnsi="Liberation Serif" w:cs="Liberation Serif"/>
                <w:i/>
                <w:sz w:val="25"/>
                <w:szCs w:val="25"/>
              </w:rPr>
            </w:pPr>
          </w:p>
        </w:tc>
      </w:tr>
    </w:tbl>
    <w:p w:rsidR="00C97F64" w:rsidRDefault="00C97F64" w:rsidP="00C97F64">
      <w:pPr>
        <w:spacing w:after="0"/>
        <w:rPr>
          <w:vanish/>
          <w:sz w:val="25"/>
          <w:szCs w:val="25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645"/>
      </w:tblGrid>
      <w:tr w:rsidR="00C97F64" w:rsidTr="00664F93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1.  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Приветственное слово Министра здравоохранения Свердловской области Андрея Александровича Карлова.</w:t>
            </w:r>
          </w:p>
        </w:tc>
      </w:tr>
      <w:tr w:rsidR="00C97F64" w:rsidTr="00664F93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Выбор </w:t>
            </w:r>
            <w:r w:rsidR="00C04D84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Председателя, заместителя Председателя, секретаря Общественного совета 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кандидатур для включения в состав комиссий Министерства здравоохранения Свердловской области: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аттестационной и конкурсной;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по соблюдению требований к служебному поведению и урегулированию конфликта интересов.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Мария Викторовна Гликман – 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контроля качества и стандартизации.</w:t>
            </w:r>
          </w:p>
        </w:tc>
      </w:tr>
      <w:tr w:rsidR="00C97F64" w:rsidTr="00664F93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3.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04D8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Утверждение</w:t>
            </w:r>
            <w:r w:rsidR="00C97F64">
              <w:rPr>
                <w:rFonts w:ascii="Liberation Serif" w:hAnsi="Liberation Serif" w:cs="Liberation Serif"/>
                <w:sz w:val="28"/>
                <w:szCs w:val="28"/>
              </w:rPr>
              <w:t xml:space="preserve"> план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bookmarkStart w:id="0" w:name="_GoBack"/>
            <w:bookmarkEnd w:id="0"/>
            <w:r w:rsidR="00C97F64">
              <w:rPr>
                <w:rFonts w:ascii="Liberation Serif" w:hAnsi="Liberation Serif" w:cs="Liberation Serif"/>
                <w:sz w:val="28"/>
                <w:szCs w:val="28"/>
              </w:rPr>
              <w:t xml:space="preserve"> работы Общественного совета на новый 2024 год.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Мария Викторовна Гликман – 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контроля качества и стандартизации.</w:t>
            </w:r>
          </w:p>
        </w:tc>
      </w:tr>
      <w:tr w:rsidR="00C97F64" w:rsidTr="00664F93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4.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 результатах Антикоррупционного форума.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Николай Григорьевич </w:t>
            </w: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Шайдуров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– </w:t>
            </w:r>
          </w:p>
          <w:p w:rsidR="00C97F64" w:rsidRDefault="00C97F64" w:rsidP="00664F93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Член Общественного совета при Министерстве здравоохранения Свердловской области, эксперт Общественной палаты Свердловской области.</w:t>
            </w:r>
          </w:p>
        </w:tc>
      </w:tr>
      <w:tr w:rsidR="00C97F64" w:rsidTr="00664F93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5.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конфликте интересов при осуществлении общественного контроля.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Мария Викторовна Гликман – </w:t>
            </w:r>
          </w:p>
          <w:p w:rsidR="00C97F64" w:rsidRDefault="00C97F64" w:rsidP="00664F93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контроля качества и стандартизации.</w:t>
            </w:r>
          </w:p>
        </w:tc>
      </w:tr>
      <w:tr w:rsidR="00C97F64" w:rsidTr="00664F93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6.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Рассмотрение перечня благодарностей медицинских работников, поступивших на официальный сайт Министерства здравоохранения Свердловской области за оказанную медицинскую помощь в 2023 году и в 1 квартале 2024 года.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Мария Викторовна Гликман – 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контроля качества и стандартизации.</w:t>
            </w:r>
          </w:p>
        </w:tc>
      </w:tr>
      <w:tr w:rsidR="00C97F64" w:rsidTr="00664F93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7.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Вопросы, не вошедшие в повестку.</w:t>
            </w:r>
          </w:p>
          <w:p w:rsidR="00C97F64" w:rsidRDefault="00C97F64" w:rsidP="00664F93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97F64" w:rsidTr="00664F93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8.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64" w:rsidRDefault="00C97F64" w:rsidP="00664F93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Заключительное слово Министра здравоохранения Свердловской области Андрея Александровича Карлова.</w:t>
            </w:r>
          </w:p>
        </w:tc>
      </w:tr>
    </w:tbl>
    <w:p w:rsidR="00C97F64" w:rsidRDefault="00C97F64" w:rsidP="00C97F64">
      <w:pPr>
        <w:jc w:val="both"/>
        <w:rPr>
          <w:rFonts w:ascii="Liberation Serif" w:hAnsi="Liberation Serif" w:cs="Liberation Serif"/>
          <w:sz w:val="25"/>
          <w:szCs w:val="25"/>
        </w:rPr>
      </w:pPr>
    </w:p>
    <w:p w:rsidR="00EE2BC2" w:rsidRDefault="00EE2BC2"/>
    <w:sectPr w:rsidR="00EE2BC2">
      <w:headerReference w:type="first" r:id="rId6"/>
      <w:pgSz w:w="11906" w:h="16838"/>
      <w:pgMar w:top="568" w:right="567" w:bottom="142" w:left="1418" w:header="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FB" w:rsidRDefault="00BE60FB">
      <w:pPr>
        <w:spacing w:after="0"/>
      </w:pPr>
      <w:r>
        <w:separator/>
      </w:r>
    </w:p>
  </w:endnote>
  <w:endnote w:type="continuationSeparator" w:id="0">
    <w:p w:rsidR="00BE60FB" w:rsidRDefault="00BE60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FB" w:rsidRDefault="00BE60FB">
      <w:pPr>
        <w:spacing w:after="0"/>
      </w:pPr>
      <w:r>
        <w:separator/>
      </w:r>
    </w:p>
  </w:footnote>
  <w:footnote w:type="continuationSeparator" w:id="0">
    <w:p w:rsidR="00BE60FB" w:rsidRDefault="00BE60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9A" w:rsidRDefault="00BE60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D8"/>
    <w:rsid w:val="00101B8A"/>
    <w:rsid w:val="006C35D8"/>
    <w:rsid w:val="00BE60FB"/>
    <w:rsid w:val="00C04D84"/>
    <w:rsid w:val="00C97F64"/>
    <w:rsid w:val="00DB774C"/>
    <w:rsid w:val="00E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4F54"/>
  <w15:chartTrackingRefBased/>
  <w15:docId w15:val="{687428B9-90AC-4C50-BB8C-784584BD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7F6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F6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rsid w:val="00C97F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Алена Александровна</dc:creator>
  <cp:keywords/>
  <dc:description/>
  <cp:lastModifiedBy>Сальникова Алена Александровна</cp:lastModifiedBy>
  <cp:revision>5</cp:revision>
  <dcterms:created xsi:type="dcterms:W3CDTF">2024-05-06T04:53:00Z</dcterms:created>
  <dcterms:modified xsi:type="dcterms:W3CDTF">2024-05-23T11:17:00Z</dcterms:modified>
</cp:coreProperties>
</file>